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43" w:rsidRDefault="00865343" w:rsidP="00865343">
      <w:pPr>
        <w:pStyle w:val="2"/>
        <w:pageBreakBefore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lang w:eastAsia="ar-SA"/>
        </w:rPr>
        <w:t xml:space="preserve">МИНИСТЕРСТВО НАУКИ </w:t>
      </w:r>
      <w:r w:rsidR="00CF284E">
        <w:rPr>
          <w:lang w:eastAsia="ar-SA"/>
        </w:rPr>
        <w:t xml:space="preserve">И ВЫСШЕГО ОБРАЗОВАНИЯ </w:t>
      </w:r>
      <w:r>
        <w:rPr>
          <w:lang w:eastAsia="ar-SA"/>
        </w:rPr>
        <w:t>РОССИЙСКОЙ ФЕДЕРАЦИИ</w:t>
      </w:r>
    </w:p>
    <w:p w:rsidR="00865343" w:rsidRDefault="00865343" w:rsidP="00865343">
      <w:pPr>
        <w:keepNext/>
        <w:shd w:val="clear" w:color="auto" w:fill="FFFFFF"/>
        <w:ind w:hanging="5"/>
        <w:jc w:val="center"/>
        <w:rPr>
          <w:lang w:eastAsia="ar-SA"/>
        </w:rPr>
      </w:pPr>
      <w:r>
        <w:rPr>
          <w:lang w:eastAsia="ar-SA"/>
        </w:rPr>
        <w:t>Федеральное государственное бюджетное образовательное учреждение</w:t>
      </w:r>
    </w:p>
    <w:p w:rsidR="00865343" w:rsidRDefault="00865343" w:rsidP="00865343">
      <w:pPr>
        <w:keepNext/>
        <w:shd w:val="clear" w:color="auto" w:fill="FFFFFF"/>
        <w:ind w:hanging="5"/>
        <w:jc w:val="center"/>
        <w:rPr>
          <w:lang w:eastAsia="ar-SA"/>
        </w:rPr>
      </w:pPr>
      <w:r>
        <w:rPr>
          <w:lang w:eastAsia="ar-SA"/>
        </w:rPr>
        <w:t>высшего образования</w:t>
      </w:r>
    </w:p>
    <w:p w:rsidR="00865343" w:rsidRDefault="00865343" w:rsidP="00865343">
      <w:pPr>
        <w:keepNext/>
        <w:shd w:val="clear" w:color="auto" w:fill="FFFFFF"/>
        <w:ind w:hanging="5"/>
        <w:jc w:val="center"/>
        <w:rPr>
          <w:lang w:eastAsia="ar-SA"/>
        </w:rPr>
      </w:pPr>
      <w:r>
        <w:rPr>
          <w:lang w:eastAsia="ar-SA"/>
        </w:rPr>
        <w:t>«Кемеровский государственный университет»</w:t>
      </w:r>
    </w:p>
    <w:p w:rsidR="00865343" w:rsidRDefault="00865343" w:rsidP="00865343">
      <w:pPr>
        <w:keepNext/>
        <w:shd w:val="clear" w:color="auto" w:fill="FFFFFF"/>
        <w:ind w:hanging="5"/>
        <w:jc w:val="center"/>
        <w:rPr>
          <w:sz w:val="28"/>
          <w:szCs w:val="28"/>
        </w:rPr>
      </w:pPr>
      <w:r>
        <w:rPr>
          <w:lang w:eastAsia="ar-SA"/>
        </w:rPr>
        <w:t>Институт фундаментальных наук</w:t>
      </w:r>
    </w:p>
    <w:p w:rsidR="00865343" w:rsidRDefault="00865343" w:rsidP="00865343">
      <w:pPr>
        <w:keepNext/>
        <w:ind w:hanging="5"/>
        <w:jc w:val="center"/>
        <w:rPr>
          <w:sz w:val="28"/>
          <w:szCs w:val="28"/>
        </w:rPr>
      </w:pPr>
      <w:r>
        <w:rPr>
          <w:color w:val="000000"/>
          <w:lang w:eastAsia="ar-SA"/>
        </w:rPr>
        <w:t xml:space="preserve">Кафедра </w:t>
      </w:r>
      <w:r w:rsidR="00CF284E" w:rsidRPr="00CF284E">
        <w:rPr>
          <w:color w:val="000000" w:themeColor="text1"/>
          <w:lang w:eastAsia="ar-SA"/>
        </w:rPr>
        <w:t>аналитической и неорганической химии</w:t>
      </w:r>
    </w:p>
    <w:p w:rsidR="00865343" w:rsidRDefault="00865343" w:rsidP="00865343">
      <w:pPr>
        <w:ind w:hanging="5"/>
        <w:jc w:val="center"/>
        <w:rPr>
          <w:color w:val="FF0000"/>
          <w:sz w:val="28"/>
          <w:szCs w:val="28"/>
          <w:lang w:eastAsia="ar-SA"/>
        </w:rPr>
      </w:pPr>
    </w:p>
    <w:p w:rsidR="00865343" w:rsidRDefault="00865343" w:rsidP="00865343">
      <w:pPr>
        <w:ind w:hanging="5"/>
        <w:jc w:val="center"/>
        <w:rPr>
          <w:color w:val="FF0000"/>
          <w:sz w:val="28"/>
          <w:szCs w:val="28"/>
          <w:lang w:val="en-US" w:eastAsia="ar-SA"/>
        </w:rPr>
      </w:pPr>
    </w:p>
    <w:p w:rsidR="00865343" w:rsidRDefault="00865343" w:rsidP="00865343">
      <w:pPr>
        <w:ind w:hanging="5"/>
        <w:jc w:val="center"/>
        <w:rPr>
          <w:color w:val="FF0000"/>
          <w:sz w:val="28"/>
          <w:szCs w:val="28"/>
          <w:lang w:val="en-US" w:eastAsia="ar-SA"/>
        </w:rPr>
      </w:pPr>
    </w:p>
    <w:p w:rsidR="00865343" w:rsidRDefault="00865343" w:rsidP="00865343">
      <w:pPr>
        <w:ind w:hanging="5"/>
        <w:jc w:val="center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  <w:t>Фамилия Имя Отчество</w:t>
      </w:r>
    </w:p>
    <w:p w:rsidR="00865343" w:rsidRDefault="00865343" w:rsidP="00865343">
      <w:pPr>
        <w:ind w:hanging="5"/>
        <w:jc w:val="center"/>
        <w:rPr>
          <w:lang w:eastAsia="ar-SA"/>
        </w:rPr>
      </w:pPr>
      <w:r>
        <w:rPr>
          <w:lang w:eastAsia="ar-SA"/>
        </w:rPr>
        <w:t>(обучающегося)</w:t>
      </w:r>
    </w:p>
    <w:p w:rsidR="00865343" w:rsidRDefault="00865343" w:rsidP="00865343">
      <w:pPr>
        <w:ind w:hanging="5"/>
        <w:jc w:val="center"/>
        <w:rPr>
          <w:sz w:val="28"/>
          <w:szCs w:val="28"/>
          <w:lang w:eastAsia="ar-SA"/>
        </w:rPr>
      </w:pPr>
    </w:p>
    <w:p w:rsidR="00865343" w:rsidRDefault="00865343" w:rsidP="00865343">
      <w:pPr>
        <w:ind w:hanging="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</w:t>
      </w:r>
    </w:p>
    <w:p w:rsidR="00865343" w:rsidRDefault="00865343" w:rsidP="00865343">
      <w:pPr>
        <w:ind w:hanging="5"/>
        <w:jc w:val="center"/>
        <w:rPr>
          <w:sz w:val="28"/>
          <w:szCs w:val="28"/>
          <w:lang w:eastAsia="ar-SA"/>
        </w:rPr>
      </w:pPr>
      <w:r>
        <w:rPr>
          <w:u w:val="single" w:color="FFFFFF"/>
          <w:lang w:eastAsia="ar-SA"/>
        </w:rPr>
        <w:t>Тема ВКР</w:t>
      </w:r>
    </w:p>
    <w:p w:rsidR="00865343" w:rsidRDefault="00865343" w:rsidP="00865343">
      <w:pPr>
        <w:ind w:hanging="5"/>
        <w:jc w:val="center"/>
        <w:rPr>
          <w:sz w:val="28"/>
          <w:szCs w:val="28"/>
          <w:lang w:eastAsia="ar-SA"/>
        </w:rPr>
      </w:pPr>
    </w:p>
    <w:p w:rsidR="00865343" w:rsidRDefault="00865343" w:rsidP="00865343">
      <w:pPr>
        <w:ind w:hanging="5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Выпускная квалификационная работа</w:t>
      </w:r>
    </w:p>
    <w:p w:rsidR="00865343" w:rsidRDefault="00865343" w:rsidP="00865343">
      <w:pPr>
        <w:ind w:hanging="5"/>
        <w:jc w:val="center"/>
        <w:rPr>
          <w:sz w:val="32"/>
          <w:szCs w:val="32"/>
          <w:lang w:eastAsia="ar-SA"/>
        </w:rPr>
      </w:pPr>
    </w:p>
    <w:p w:rsidR="00865343" w:rsidRDefault="00865343" w:rsidP="00CF284E">
      <w:pPr>
        <w:ind w:hanging="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="00CF284E">
        <w:rPr>
          <w:sz w:val="28"/>
          <w:szCs w:val="28"/>
          <w:lang w:eastAsia="ar-SA"/>
        </w:rPr>
        <w:t xml:space="preserve"> </w:t>
      </w:r>
      <w:r w:rsidR="00CF284E" w:rsidRPr="00CF284E">
        <w:rPr>
          <w:sz w:val="28"/>
          <w:szCs w:val="28"/>
          <w:lang w:eastAsia="ar-SA"/>
        </w:rPr>
        <w:t>дипломная работа</w:t>
      </w:r>
      <w:proofErr w:type="gramStart"/>
      <w:r w:rsidR="00CF284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)</w:t>
      </w:r>
      <w:proofErr w:type="gramEnd"/>
    </w:p>
    <w:p w:rsidR="00865343" w:rsidRDefault="00865343" w:rsidP="00865343">
      <w:pPr>
        <w:ind w:hanging="5"/>
        <w:jc w:val="center"/>
        <w:rPr>
          <w:b/>
          <w:bCs/>
          <w:color w:val="FF0000"/>
          <w:sz w:val="32"/>
          <w:szCs w:val="32"/>
          <w:lang w:eastAsia="ar-SA"/>
        </w:rPr>
      </w:pPr>
    </w:p>
    <w:p w:rsidR="00865343" w:rsidRPr="00CF284E" w:rsidRDefault="004D2A24" w:rsidP="00CF284E">
      <w:pPr>
        <w:ind w:hanging="5"/>
        <w:jc w:val="center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865343">
        <w:rPr>
          <w:sz w:val="28"/>
          <w:szCs w:val="28"/>
          <w:lang w:eastAsia="ar-SA"/>
        </w:rPr>
        <w:t xml:space="preserve">о специальности </w:t>
      </w:r>
      <w:r w:rsidR="00CF284E" w:rsidRPr="00CF284E">
        <w:rPr>
          <w:color w:val="000000" w:themeColor="text1"/>
          <w:sz w:val="28"/>
          <w:szCs w:val="28"/>
          <w:lang w:eastAsia="ar-SA"/>
        </w:rPr>
        <w:t>04.05.01 «Фундаментальная и прикладная химия»</w:t>
      </w:r>
    </w:p>
    <w:p w:rsidR="00865343" w:rsidRDefault="00865343" w:rsidP="00865343">
      <w:pPr>
        <w:ind w:hanging="5"/>
        <w:jc w:val="center"/>
        <w:rPr>
          <w:sz w:val="28"/>
          <w:szCs w:val="28"/>
          <w:lang w:eastAsia="ar-SA"/>
        </w:rPr>
      </w:pPr>
    </w:p>
    <w:p w:rsidR="00865343" w:rsidRDefault="00865343" w:rsidP="00865343">
      <w:pPr>
        <w:ind w:hanging="5"/>
        <w:jc w:val="center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направленность (профиль) подготовки </w:t>
      </w:r>
      <w:r>
        <w:rPr>
          <w:color w:val="FF0000"/>
          <w:sz w:val="28"/>
          <w:szCs w:val="28"/>
          <w:u w:val="single"/>
          <w:lang w:eastAsia="ar-SA"/>
        </w:rPr>
        <w:t>«наименование»</w:t>
      </w:r>
    </w:p>
    <w:tbl>
      <w:tblPr>
        <w:tblW w:w="9075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96"/>
        <w:gridCol w:w="4679"/>
      </w:tblGrid>
      <w:tr w:rsidR="00865343" w:rsidTr="00865343">
        <w:trPr>
          <w:trHeight w:val="45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343" w:rsidRDefault="0086534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343" w:rsidRDefault="00865343">
            <w:pPr>
              <w:rPr>
                <w:sz w:val="28"/>
                <w:szCs w:val="28"/>
              </w:rPr>
            </w:pPr>
          </w:p>
          <w:p w:rsidR="00865343" w:rsidRDefault="00865343">
            <w:pPr>
              <w:rPr>
                <w:sz w:val="28"/>
                <w:szCs w:val="28"/>
              </w:rPr>
            </w:pPr>
          </w:p>
          <w:p w:rsidR="00865343" w:rsidRDefault="00865343">
            <w:pPr>
              <w:rPr>
                <w:sz w:val="28"/>
                <w:szCs w:val="28"/>
              </w:rPr>
            </w:pPr>
          </w:p>
        </w:tc>
      </w:tr>
      <w:tr w:rsidR="00865343" w:rsidTr="00865343">
        <w:trPr>
          <w:trHeight w:val="433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343" w:rsidRDefault="00865343">
            <w:pPr>
              <w:ind w:hanging="5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343" w:rsidRDefault="00865343">
            <w:pPr>
              <w:ind w:hanging="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Научный руководитель:</w:t>
            </w:r>
          </w:p>
          <w:p w:rsidR="00865343" w:rsidRDefault="00865343">
            <w:pPr>
              <w:ind w:hanging="5"/>
              <w:rPr>
                <w:sz w:val="28"/>
                <w:szCs w:val="28"/>
                <w:lang w:eastAsia="ar-SA"/>
              </w:rPr>
            </w:pPr>
          </w:p>
        </w:tc>
      </w:tr>
      <w:tr w:rsidR="00865343" w:rsidTr="00865343">
        <w:trPr>
          <w:trHeight w:val="433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343" w:rsidRDefault="00865343">
            <w:pPr>
              <w:ind w:hanging="5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43" w:rsidRDefault="00865343">
            <w:pPr>
              <w:ind w:hanging="5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Учёная степень, должность, И.О.Ф</w:t>
            </w:r>
          </w:p>
        </w:tc>
      </w:tr>
      <w:tr w:rsidR="00865343" w:rsidTr="00865343">
        <w:trPr>
          <w:trHeight w:val="433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343" w:rsidRDefault="00865343">
            <w:pPr>
              <w:ind w:hanging="5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343" w:rsidRDefault="00865343">
            <w:pPr>
              <w:ind w:hanging="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Работа защищена с оценкой:</w:t>
            </w:r>
          </w:p>
          <w:p w:rsidR="00865343" w:rsidRDefault="00865343">
            <w:pPr>
              <w:ind w:hanging="5"/>
              <w:rPr>
                <w:lang w:eastAsia="ar-SA"/>
              </w:rPr>
            </w:pPr>
          </w:p>
        </w:tc>
      </w:tr>
      <w:tr w:rsidR="00865343" w:rsidTr="00865343">
        <w:trPr>
          <w:trHeight w:val="28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343" w:rsidRDefault="00865343">
            <w:pPr>
              <w:ind w:hanging="5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343" w:rsidRDefault="00865343">
            <w:pPr>
              <w:rPr>
                <w:sz w:val="28"/>
                <w:szCs w:val="28"/>
              </w:rPr>
            </w:pPr>
          </w:p>
        </w:tc>
      </w:tr>
    </w:tbl>
    <w:p w:rsidR="00865343" w:rsidRDefault="00865343" w:rsidP="00865343">
      <w:pPr>
        <w:ind w:left="2836"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Протокол ГЭК №_________________</w:t>
      </w:r>
    </w:p>
    <w:p w:rsidR="00865343" w:rsidRDefault="00865343" w:rsidP="00865343">
      <w:pPr>
        <w:spacing w:line="360" w:lineRule="auto"/>
        <w:ind w:left="425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от «____»_________________20___ г.</w:t>
      </w:r>
    </w:p>
    <w:p w:rsidR="00865343" w:rsidRDefault="00865343" w:rsidP="00865343">
      <w:pPr>
        <w:ind w:left="3545"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Секретарь ГЭК____________________</w:t>
      </w:r>
    </w:p>
    <w:p w:rsidR="00865343" w:rsidRDefault="00865343" w:rsidP="00865343">
      <w:pPr>
        <w:ind w:left="6381" w:firstLine="709"/>
        <w:rPr>
          <w:lang w:eastAsia="ar-SA"/>
        </w:rPr>
      </w:pPr>
      <w:r>
        <w:rPr>
          <w:lang w:eastAsia="ar-SA"/>
        </w:rPr>
        <w:t>подпись</w:t>
      </w:r>
    </w:p>
    <w:p w:rsidR="00865343" w:rsidRDefault="00865343" w:rsidP="00865343">
      <w:pPr>
        <w:jc w:val="center"/>
        <w:rPr>
          <w:sz w:val="28"/>
          <w:szCs w:val="28"/>
          <w:lang w:val="en-US" w:eastAsia="ar-SA"/>
        </w:rPr>
      </w:pPr>
    </w:p>
    <w:p w:rsidR="00865343" w:rsidRDefault="00865343" w:rsidP="00865343">
      <w:pPr>
        <w:jc w:val="center"/>
        <w:rPr>
          <w:sz w:val="28"/>
          <w:szCs w:val="28"/>
          <w:lang w:val="en-US" w:eastAsia="ar-SA"/>
        </w:rPr>
      </w:pPr>
    </w:p>
    <w:p w:rsidR="00865343" w:rsidRDefault="00865343" w:rsidP="00865343">
      <w:pPr>
        <w:jc w:val="center"/>
        <w:rPr>
          <w:sz w:val="28"/>
          <w:szCs w:val="28"/>
          <w:lang w:val="en-US" w:eastAsia="ar-SA"/>
        </w:rPr>
      </w:pPr>
    </w:p>
    <w:p w:rsidR="00865343" w:rsidRDefault="00865343" w:rsidP="00865343">
      <w:pPr>
        <w:jc w:val="center"/>
        <w:rPr>
          <w:sz w:val="28"/>
          <w:szCs w:val="28"/>
          <w:lang w:val="en-US" w:eastAsia="ar-SA"/>
        </w:rPr>
      </w:pPr>
    </w:p>
    <w:p w:rsidR="00865343" w:rsidRDefault="00865343" w:rsidP="00865343">
      <w:pPr>
        <w:jc w:val="center"/>
        <w:rPr>
          <w:sz w:val="28"/>
          <w:szCs w:val="28"/>
          <w:lang w:val="en-US" w:eastAsia="ar-SA"/>
        </w:rPr>
      </w:pPr>
    </w:p>
    <w:p w:rsidR="00865343" w:rsidRDefault="00865343" w:rsidP="00865343">
      <w:pPr>
        <w:jc w:val="center"/>
        <w:rPr>
          <w:sz w:val="28"/>
          <w:szCs w:val="28"/>
          <w:lang w:val="en-US" w:eastAsia="ar-SA"/>
        </w:rPr>
      </w:pPr>
    </w:p>
    <w:p w:rsidR="00514F96" w:rsidRDefault="00865343" w:rsidP="00865343">
      <w:pPr>
        <w:jc w:val="center"/>
      </w:pPr>
      <w:r>
        <w:rPr>
          <w:sz w:val="28"/>
          <w:szCs w:val="28"/>
          <w:lang w:eastAsia="ar-SA"/>
        </w:rPr>
        <w:t>Кемерово 201</w:t>
      </w:r>
      <w:r w:rsidR="00CF284E">
        <w:rPr>
          <w:sz w:val="28"/>
          <w:szCs w:val="28"/>
          <w:lang w:eastAsia="ar-SA"/>
        </w:rPr>
        <w:t>9</w:t>
      </w:r>
    </w:p>
    <w:sectPr w:rsidR="00514F96" w:rsidSect="0051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43"/>
    <w:rsid w:val="003663B2"/>
    <w:rsid w:val="004507C9"/>
    <w:rsid w:val="004D2A24"/>
    <w:rsid w:val="00514F96"/>
    <w:rsid w:val="00535FF6"/>
    <w:rsid w:val="00865343"/>
    <w:rsid w:val="00BC1E07"/>
    <w:rsid w:val="00CB6206"/>
    <w:rsid w:val="00CF284E"/>
    <w:rsid w:val="00D1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43"/>
    <w:pPr>
      <w:suppressAutoHyphens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65343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53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3</cp:revision>
  <dcterms:created xsi:type="dcterms:W3CDTF">2018-05-31T03:34:00Z</dcterms:created>
  <dcterms:modified xsi:type="dcterms:W3CDTF">2019-05-08T07:08:00Z</dcterms:modified>
</cp:coreProperties>
</file>